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D6" w:rsidRDefault="00F357D6">
      <w:pPr>
        <w:spacing w:after="0" w:line="240" w:lineRule="auto"/>
        <w:jc w:val="center"/>
        <w:rPr>
          <w:rFonts w:ascii="TimesNewRomanPSMT" w:eastAsia="TimesNewRomanPSMT" w:hAnsi="TimesNewRomanPSMT" w:cs="TimesNewRomanPSMT"/>
          <w:b/>
          <w:sz w:val="24"/>
        </w:rPr>
      </w:pPr>
    </w:p>
    <w:p w:rsidR="00C14264" w:rsidRDefault="00C20897">
      <w:pPr>
        <w:spacing w:after="0" w:line="240" w:lineRule="auto"/>
        <w:jc w:val="center"/>
        <w:rPr>
          <w:rFonts w:ascii="TimesNewRomanPSMT" w:eastAsia="TimesNewRomanPSMT" w:hAnsi="TimesNewRomanPSMT" w:cs="TimesNewRomanPSMT"/>
          <w:b/>
          <w:sz w:val="48"/>
          <w:szCs w:val="48"/>
        </w:rPr>
      </w:pPr>
      <w:r w:rsidRPr="00C14264">
        <w:rPr>
          <w:rFonts w:ascii="TimesNewRomanPSMT" w:eastAsia="TimesNewRomanPSMT" w:hAnsi="TimesNewRomanPSMT" w:cs="TimesNewRomanPSMT"/>
          <w:b/>
          <w:sz w:val="48"/>
          <w:szCs w:val="48"/>
        </w:rPr>
        <w:t>Сценарий общешкольной линейки, посвященной Дню памяти жертв террора</w:t>
      </w:r>
    </w:p>
    <w:p w:rsidR="00C14264" w:rsidRDefault="00C14264">
      <w:pPr>
        <w:spacing w:after="0" w:line="240" w:lineRule="auto"/>
        <w:jc w:val="center"/>
        <w:rPr>
          <w:rFonts w:ascii="TimesNewRomanPSMT" w:eastAsia="TimesNewRomanPSMT" w:hAnsi="TimesNewRomanPSMT" w:cs="TimesNewRomanPSMT"/>
          <w:b/>
          <w:sz w:val="48"/>
          <w:szCs w:val="48"/>
        </w:rPr>
      </w:pPr>
    </w:p>
    <w:p w:rsidR="00C14264" w:rsidRDefault="00C14264">
      <w:pPr>
        <w:spacing w:after="0" w:line="240" w:lineRule="auto"/>
        <w:jc w:val="center"/>
        <w:rPr>
          <w:rFonts w:ascii="TimesNewRomanPSMT" w:eastAsia="TimesNewRomanPSMT" w:hAnsi="TimesNewRomanPSMT" w:cs="TimesNewRomanPSMT"/>
          <w:b/>
          <w:sz w:val="48"/>
          <w:szCs w:val="48"/>
        </w:rPr>
      </w:pPr>
    </w:p>
    <w:p w:rsidR="009919EB" w:rsidRPr="00C14264" w:rsidRDefault="00C20897">
      <w:pPr>
        <w:spacing w:after="0" w:line="240" w:lineRule="auto"/>
        <w:jc w:val="center"/>
        <w:rPr>
          <w:rFonts w:ascii="TimesNewRomanPSMT" w:eastAsia="TimesNewRomanPSMT" w:hAnsi="TimesNewRomanPSMT" w:cs="TimesNewRomanPSMT"/>
          <w:b/>
          <w:sz w:val="48"/>
          <w:szCs w:val="48"/>
        </w:rPr>
      </w:pPr>
      <w:r w:rsidRPr="00C14264">
        <w:rPr>
          <w:rFonts w:ascii="TimesNewRomanPSMT" w:eastAsia="TimesNewRomanPSMT" w:hAnsi="TimesNewRomanPSMT" w:cs="TimesNewRomanPSMT"/>
          <w:b/>
          <w:sz w:val="48"/>
          <w:szCs w:val="48"/>
        </w:rPr>
        <w:t xml:space="preserve"> </w:t>
      </w:r>
    </w:p>
    <w:p w:rsidR="00C14264" w:rsidRPr="00C14264" w:rsidRDefault="00C20897" w:rsidP="00C14264">
      <w:pPr>
        <w:spacing w:after="0" w:line="240" w:lineRule="auto"/>
        <w:jc w:val="center"/>
        <w:rPr>
          <w:rFonts w:ascii="TimesNewRomanPSMT" w:eastAsia="TimesNewRomanPSMT" w:hAnsi="TimesNewRomanPSMT" w:cs="TimesNewRomanPSMT"/>
          <w:b/>
          <w:i/>
          <w:color w:val="FF0000"/>
          <w:sz w:val="44"/>
          <w:szCs w:val="44"/>
        </w:rPr>
      </w:pPr>
      <w:r w:rsidRPr="00C14264">
        <w:rPr>
          <w:rFonts w:ascii="TimesNewRomanPSMT" w:eastAsia="TimesNewRomanPSMT" w:hAnsi="TimesNewRomanPSMT" w:cs="TimesNewRomanPSMT"/>
          <w:b/>
          <w:i/>
          <w:color w:val="FF0000"/>
          <w:sz w:val="44"/>
          <w:szCs w:val="44"/>
        </w:rPr>
        <w:t>"Памяти дете</w:t>
      </w:r>
      <w:proofErr w:type="gramStart"/>
      <w:r w:rsidRPr="00C14264">
        <w:rPr>
          <w:rFonts w:ascii="TimesNewRomanPSMT" w:eastAsia="TimesNewRomanPSMT" w:hAnsi="TimesNewRomanPSMT" w:cs="TimesNewRomanPSMT"/>
          <w:b/>
          <w:i/>
          <w:color w:val="FF0000"/>
          <w:sz w:val="44"/>
          <w:szCs w:val="44"/>
        </w:rPr>
        <w:t>й-</w:t>
      </w:r>
      <w:proofErr w:type="gramEnd"/>
      <w:r w:rsidRPr="00C14264">
        <w:rPr>
          <w:rFonts w:ascii="TimesNewRomanPSMT" w:eastAsia="TimesNewRomanPSMT" w:hAnsi="TimesNewRomanPSMT" w:cs="TimesNewRomanPSMT"/>
          <w:b/>
          <w:i/>
          <w:color w:val="FF0000"/>
          <w:sz w:val="44"/>
          <w:szCs w:val="44"/>
        </w:rPr>
        <w:t xml:space="preserve"> жертв террора  посвящается ..."</w:t>
      </w:r>
      <w:bookmarkStart w:id="0" w:name="_GoBack"/>
      <w:bookmarkEnd w:id="0"/>
    </w:p>
    <w:p w:rsidR="00C14264" w:rsidRDefault="00C14264">
      <w:pPr>
        <w:spacing w:after="0" w:line="240" w:lineRule="auto"/>
        <w:rPr>
          <w:rFonts w:ascii="TimesNewRomanPSMT" w:eastAsia="TimesNewRomanPSMT" w:hAnsi="TimesNewRomanPSMT" w:cs="TimesNewRomanPSMT"/>
          <w:sz w:val="20"/>
        </w:rPr>
      </w:pPr>
    </w:p>
    <w:p w:rsidR="00C14264" w:rsidRDefault="00C14264">
      <w:pPr>
        <w:spacing w:after="0" w:line="240" w:lineRule="auto"/>
        <w:rPr>
          <w:rFonts w:ascii="TimesNewRomanPSMT" w:eastAsia="TimesNewRomanPSMT" w:hAnsi="TimesNewRomanPSMT" w:cs="TimesNewRomanPSMT"/>
          <w:sz w:val="20"/>
        </w:rPr>
      </w:pPr>
    </w:p>
    <w:p w:rsidR="00C14264" w:rsidRDefault="00C14264">
      <w:pPr>
        <w:spacing w:after="0" w:line="240" w:lineRule="auto"/>
        <w:rPr>
          <w:rFonts w:ascii="TimesNewRomanPSMT" w:eastAsia="TimesNewRomanPSMT" w:hAnsi="TimesNewRomanPSMT" w:cs="TimesNewRomanPSMT"/>
          <w:sz w:val="20"/>
        </w:rPr>
      </w:pPr>
    </w:p>
    <w:p w:rsidR="00C14264" w:rsidRDefault="00C14264">
      <w:pPr>
        <w:spacing w:after="0" w:line="240" w:lineRule="auto"/>
        <w:rPr>
          <w:rFonts w:ascii="TimesNewRomanPSMT" w:eastAsia="TimesNewRomanPSMT" w:hAnsi="TimesNewRomanPSMT" w:cs="TimesNewRomanPSMT"/>
          <w:sz w:val="20"/>
        </w:rPr>
      </w:pPr>
      <w:r>
        <w:rPr>
          <w:rFonts w:ascii="TimesNewRomanPSMT" w:eastAsia="TimesNewRomanPSMT" w:hAnsi="TimesNewRomanPSMT" w:cs="TimesNewRomanPSMT"/>
          <w:sz w:val="20"/>
        </w:rPr>
        <w:t xml:space="preserve">        </w:t>
      </w:r>
      <w:r>
        <w:rPr>
          <w:rFonts w:ascii="TimesNewRomanPSMT" w:eastAsia="TimesNewRomanPSMT" w:hAnsi="TimesNewRomanPSMT" w:cs="TimesNewRomanPSMT"/>
          <w:noProof/>
          <w:sz w:val="20"/>
        </w:rPr>
        <w:drawing>
          <wp:inline distT="0" distB="0" distL="0" distR="0">
            <wp:extent cx="4505325" cy="3378994"/>
            <wp:effectExtent l="19050" t="0" r="0" b="0"/>
            <wp:docPr id="1" name="Рисунок 1" descr="C:\Documents and Settings\Admin\Рабочий стол\отчет в район\DCIM\100PHOTO\SAM_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тчет в район\DCIM\100PHOTO\SAM_00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303" cy="3376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264" w:rsidRDefault="00C14264">
      <w:pPr>
        <w:spacing w:after="0" w:line="240" w:lineRule="auto"/>
        <w:rPr>
          <w:rFonts w:ascii="TimesNewRomanPSMT" w:eastAsia="TimesNewRomanPSMT" w:hAnsi="TimesNewRomanPSMT" w:cs="TimesNewRomanPSMT"/>
          <w:sz w:val="20"/>
        </w:rPr>
      </w:pPr>
    </w:p>
    <w:p w:rsidR="00C14264" w:rsidRDefault="00C14264">
      <w:pPr>
        <w:spacing w:after="0" w:line="240" w:lineRule="auto"/>
        <w:rPr>
          <w:rFonts w:ascii="TimesNewRomanPSMT" w:eastAsia="TimesNewRomanPSMT" w:hAnsi="TimesNewRomanPSMT" w:cs="TimesNewRomanPSMT"/>
          <w:sz w:val="20"/>
        </w:rPr>
      </w:pPr>
    </w:p>
    <w:p w:rsidR="00C14264" w:rsidRDefault="00C14264">
      <w:pPr>
        <w:spacing w:after="0" w:line="240" w:lineRule="auto"/>
        <w:rPr>
          <w:rFonts w:ascii="TimesNewRomanPSMT" w:eastAsia="TimesNewRomanPSMT" w:hAnsi="TimesNewRomanPSMT" w:cs="TimesNewRomanPSMT"/>
          <w:sz w:val="20"/>
        </w:rPr>
      </w:pPr>
    </w:p>
    <w:p w:rsidR="00C14264" w:rsidRDefault="00C14264">
      <w:pPr>
        <w:spacing w:after="0" w:line="240" w:lineRule="auto"/>
        <w:rPr>
          <w:rFonts w:ascii="TimesNewRomanPSMT" w:eastAsia="TimesNewRomanPSMT" w:hAnsi="TimesNewRomanPSMT" w:cs="TimesNewRomanPSMT"/>
          <w:sz w:val="20"/>
        </w:rPr>
      </w:pPr>
    </w:p>
    <w:p w:rsidR="00C14264" w:rsidRDefault="00C14264">
      <w:pPr>
        <w:spacing w:after="0" w:line="240" w:lineRule="auto"/>
        <w:rPr>
          <w:rFonts w:ascii="TimesNewRomanPSMT" w:eastAsia="TimesNewRomanPSMT" w:hAnsi="TimesNewRomanPSMT" w:cs="TimesNewRomanPSMT"/>
          <w:sz w:val="20"/>
        </w:rPr>
      </w:pPr>
    </w:p>
    <w:p w:rsidR="00C14264" w:rsidRDefault="00C14264">
      <w:pPr>
        <w:spacing w:after="0" w:line="240" w:lineRule="auto"/>
        <w:rPr>
          <w:rFonts w:ascii="TimesNewRomanPSMT" w:eastAsia="TimesNewRomanPSMT" w:hAnsi="TimesNewRomanPSMT" w:cs="TimesNewRomanPSMT"/>
          <w:sz w:val="20"/>
        </w:rPr>
      </w:pPr>
    </w:p>
    <w:p w:rsidR="00C14264" w:rsidRDefault="00C14264">
      <w:pPr>
        <w:spacing w:after="0" w:line="240" w:lineRule="auto"/>
        <w:rPr>
          <w:rFonts w:ascii="TimesNewRomanPSMT" w:eastAsia="TimesNewRomanPSMT" w:hAnsi="TimesNewRomanPSMT" w:cs="TimesNewRomanPSMT"/>
          <w:sz w:val="20"/>
        </w:rPr>
      </w:pPr>
    </w:p>
    <w:p w:rsidR="00C14264" w:rsidRDefault="00C14264">
      <w:pPr>
        <w:spacing w:after="0" w:line="240" w:lineRule="auto"/>
        <w:rPr>
          <w:rFonts w:ascii="TimesNewRomanPSMT" w:eastAsia="TimesNewRomanPSMT" w:hAnsi="TimesNewRomanPSMT" w:cs="TimesNewRomanPSMT"/>
          <w:sz w:val="20"/>
        </w:rPr>
      </w:pPr>
    </w:p>
    <w:p w:rsidR="00C14264" w:rsidRDefault="00C14264">
      <w:pPr>
        <w:spacing w:after="0" w:line="240" w:lineRule="auto"/>
        <w:rPr>
          <w:rFonts w:ascii="TimesNewRomanPSMT" w:eastAsia="TimesNewRomanPSMT" w:hAnsi="TimesNewRomanPSMT" w:cs="TimesNewRomanPSMT"/>
          <w:sz w:val="20"/>
        </w:rPr>
      </w:pPr>
    </w:p>
    <w:p w:rsidR="00C14264" w:rsidRDefault="00C14264">
      <w:pPr>
        <w:spacing w:after="0" w:line="240" w:lineRule="auto"/>
        <w:rPr>
          <w:rFonts w:ascii="TimesNewRomanPSMT" w:eastAsia="TimesNewRomanPSMT" w:hAnsi="TimesNewRomanPSMT" w:cs="TimesNewRomanPSMT"/>
          <w:sz w:val="20"/>
        </w:rPr>
      </w:pPr>
    </w:p>
    <w:p w:rsidR="00C14264" w:rsidRDefault="00C14264">
      <w:pPr>
        <w:spacing w:after="0" w:line="240" w:lineRule="auto"/>
        <w:rPr>
          <w:rFonts w:ascii="TimesNewRomanPSMT" w:eastAsia="TimesNewRomanPSMT" w:hAnsi="TimesNewRomanPSMT" w:cs="TimesNewRomanPSMT"/>
          <w:sz w:val="20"/>
        </w:rPr>
      </w:pPr>
    </w:p>
    <w:p w:rsidR="00C14264" w:rsidRDefault="00C14264">
      <w:pPr>
        <w:spacing w:after="0" w:line="240" w:lineRule="auto"/>
        <w:rPr>
          <w:rFonts w:ascii="TimesNewRomanPSMT" w:eastAsia="TimesNewRomanPSMT" w:hAnsi="TimesNewRomanPSMT" w:cs="TimesNewRomanPSMT"/>
          <w:sz w:val="20"/>
        </w:rPr>
      </w:pPr>
    </w:p>
    <w:p w:rsidR="00C14264" w:rsidRDefault="00C14264">
      <w:pPr>
        <w:spacing w:after="0" w:line="240" w:lineRule="auto"/>
        <w:rPr>
          <w:rFonts w:ascii="TimesNewRomanPSMT" w:eastAsia="TimesNewRomanPSMT" w:hAnsi="TimesNewRomanPSMT" w:cs="TimesNewRomanPSMT"/>
          <w:sz w:val="20"/>
        </w:rPr>
      </w:pPr>
    </w:p>
    <w:p w:rsidR="00C14264" w:rsidRPr="00124840" w:rsidRDefault="00C14264">
      <w:pPr>
        <w:spacing w:after="0" w:line="240" w:lineRule="auto"/>
        <w:rPr>
          <w:rFonts w:ascii="TimesNewRomanPSMT" w:eastAsia="TimesNewRomanPSMT" w:hAnsi="TimesNewRomanPSMT" w:cs="TimesNewRomanPSMT"/>
          <w:color w:val="FF0000"/>
          <w:sz w:val="32"/>
          <w:szCs w:val="32"/>
        </w:rPr>
      </w:pPr>
      <w:r w:rsidRPr="00124840">
        <w:rPr>
          <w:rFonts w:ascii="TimesNewRomanPSMT" w:eastAsia="TimesNewRomanPSMT" w:hAnsi="TimesNewRomanPSMT" w:cs="TimesNewRomanPSMT"/>
          <w:color w:val="FF0000"/>
          <w:sz w:val="32"/>
          <w:szCs w:val="32"/>
        </w:rPr>
        <w:t xml:space="preserve">                                            2017 – 2018 год</w:t>
      </w:r>
    </w:p>
    <w:p w:rsidR="00C14264" w:rsidRPr="00124840" w:rsidRDefault="00C14264">
      <w:pPr>
        <w:spacing w:after="0" w:line="240" w:lineRule="auto"/>
        <w:rPr>
          <w:rFonts w:ascii="TimesNewRomanPSMT" w:eastAsia="TimesNewRomanPSMT" w:hAnsi="TimesNewRomanPSMT" w:cs="TimesNewRomanPSMT"/>
          <w:color w:val="FF0000"/>
          <w:sz w:val="32"/>
          <w:szCs w:val="32"/>
        </w:rPr>
      </w:pPr>
    </w:p>
    <w:p w:rsidR="00C14264" w:rsidRPr="00124840" w:rsidRDefault="00C14264">
      <w:pPr>
        <w:spacing w:after="0" w:line="240" w:lineRule="auto"/>
        <w:rPr>
          <w:rFonts w:ascii="TimesNewRomanPSMT" w:eastAsia="TimesNewRomanPSMT" w:hAnsi="TimesNewRomanPSMT" w:cs="TimesNewRomanPSMT"/>
          <w:color w:val="FF0000"/>
          <w:sz w:val="32"/>
          <w:szCs w:val="32"/>
        </w:rPr>
      </w:pPr>
      <w:r w:rsidRPr="00124840">
        <w:rPr>
          <w:rFonts w:ascii="TimesNewRomanPSMT" w:eastAsia="TimesNewRomanPSMT" w:hAnsi="TimesNewRomanPSMT" w:cs="TimesNewRomanPSMT"/>
          <w:color w:val="FF0000"/>
          <w:sz w:val="32"/>
          <w:szCs w:val="32"/>
        </w:rPr>
        <w:t xml:space="preserve">             </w:t>
      </w:r>
      <w:r w:rsidR="00124840">
        <w:rPr>
          <w:rFonts w:ascii="TimesNewRomanPSMT" w:eastAsia="TimesNewRomanPSMT" w:hAnsi="TimesNewRomanPSMT" w:cs="TimesNewRomanPSMT"/>
          <w:color w:val="FF0000"/>
          <w:sz w:val="32"/>
          <w:szCs w:val="32"/>
        </w:rPr>
        <w:t xml:space="preserve">          </w:t>
      </w:r>
      <w:r w:rsidRPr="00124840">
        <w:rPr>
          <w:rFonts w:ascii="TimesNewRomanPSMT" w:eastAsia="TimesNewRomanPSMT" w:hAnsi="TimesNewRomanPSMT" w:cs="TimesNewRomanPSMT"/>
          <w:color w:val="FF0000"/>
          <w:sz w:val="32"/>
          <w:szCs w:val="32"/>
        </w:rPr>
        <w:t xml:space="preserve">         МБОУ ООШ п. </w:t>
      </w:r>
      <w:proofErr w:type="spellStart"/>
      <w:r w:rsidRPr="00124840">
        <w:rPr>
          <w:rFonts w:ascii="TimesNewRomanPSMT" w:eastAsia="TimesNewRomanPSMT" w:hAnsi="TimesNewRomanPSMT" w:cs="TimesNewRomanPSMT"/>
          <w:color w:val="FF0000"/>
          <w:sz w:val="32"/>
          <w:szCs w:val="32"/>
        </w:rPr>
        <w:t>Алханчурт</w:t>
      </w:r>
      <w:proofErr w:type="spellEnd"/>
    </w:p>
    <w:p w:rsidR="00C14264" w:rsidRPr="00124840" w:rsidRDefault="00C14264">
      <w:pPr>
        <w:spacing w:after="0" w:line="240" w:lineRule="auto"/>
        <w:rPr>
          <w:rFonts w:ascii="TimesNewRomanPSMT" w:eastAsia="TimesNewRomanPSMT" w:hAnsi="TimesNewRomanPSMT" w:cs="TimesNewRomanPSMT"/>
          <w:sz w:val="32"/>
          <w:szCs w:val="32"/>
        </w:rPr>
      </w:pP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Цель: </w:t>
      </w:r>
    </w:p>
    <w:p w:rsidR="009919EB" w:rsidRDefault="00C2089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</w:t>
      </w:r>
      <w:r w:rsidR="009C2E1C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ование у учащихся толерантности, сострадания, общероссийской гражданской идентичности</w:t>
      </w:r>
    </w:p>
    <w:p w:rsidR="009919EB" w:rsidRDefault="00C2089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воспитание патриотизма</w:t>
      </w:r>
    </w:p>
    <w:p w:rsidR="009919EB" w:rsidRDefault="00C2089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неприятия идей ксенофобии, нетерпимости к проявлениям экстремистской идеологии</w:t>
      </w:r>
    </w:p>
    <w:p w:rsidR="009919EB" w:rsidRDefault="009919E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9919EB" w:rsidRDefault="00C2089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9919EB" w:rsidRDefault="009919E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9919EB" w:rsidRDefault="00C20897">
      <w:pPr>
        <w:numPr>
          <w:ilvl w:val="0"/>
          <w:numId w:val="2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Содействовать формированию понимания сущности и принятия таких ценностей, как ценность человечес</w:t>
      </w:r>
      <w:r w:rsidR="009D32E4"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ой жизни,</w:t>
      </w:r>
      <w:r w:rsidR="009D32E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свободы, равноправия и достоинства людей, негативного отношения к жестокости, насилию.</w:t>
      </w:r>
    </w:p>
    <w:p w:rsidR="009919EB" w:rsidRDefault="00C20897">
      <w:pPr>
        <w:numPr>
          <w:ilvl w:val="0"/>
          <w:numId w:val="2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Способствовать формированию позиции нравствен</w:t>
      </w:r>
      <w:r w:rsidR="009D32E4"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ого и правового отрицания терро</w:t>
      </w:r>
      <w:r w:rsidR="009D32E4">
        <w:rPr>
          <w:rFonts w:ascii="Times New Roman" w:eastAsia="Times New Roman" w:hAnsi="Times New Roman" w:cs="Times New Roman"/>
          <w:sz w:val="28"/>
        </w:rPr>
        <w:t>ризма как явления, как метода ре</w:t>
      </w:r>
      <w:r>
        <w:rPr>
          <w:rFonts w:ascii="Times New Roman" w:eastAsia="Times New Roman" w:hAnsi="Times New Roman" w:cs="Times New Roman"/>
          <w:sz w:val="28"/>
        </w:rPr>
        <w:t>шения социальных проблем.</w:t>
      </w:r>
    </w:p>
    <w:p w:rsidR="009919EB" w:rsidRDefault="009919E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9919EB" w:rsidRDefault="00991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919EB" w:rsidRDefault="00C1426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Ведущие:</w:t>
      </w: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Наша линейка посвящается памяти </w:t>
      </w:r>
      <w:r w:rsidR="009C2E1C">
        <w:rPr>
          <w:rFonts w:ascii="Times New Roman" w:eastAsia="Times New Roman" w:hAnsi="Times New Roman" w:cs="Times New Roman"/>
          <w:sz w:val="28"/>
        </w:rPr>
        <w:t xml:space="preserve">детей и взрослых, погибших  во время  террористического акта </w:t>
      </w:r>
      <w:r>
        <w:rPr>
          <w:rFonts w:ascii="Times New Roman" w:eastAsia="Times New Roman" w:hAnsi="Times New Roman" w:cs="Times New Roman"/>
          <w:sz w:val="28"/>
        </w:rPr>
        <w:t>в Беслане в 2004 году</w:t>
      </w:r>
    </w:p>
    <w:p w:rsidR="00B45114" w:rsidRPr="00B45114" w:rsidRDefault="00B4511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B45114">
        <w:rPr>
          <w:rFonts w:ascii="Times New Roman" w:eastAsia="Times New Roman" w:hAnsi="Times New Roman" w:cs="Times New Roman"/>
          <w:b/>
          <w:sz w:val="28"/>
        </w:rPr>
        <w:t>Музыка</w:t>
      </w:r>
      <w:r w:rsidR="00C14264"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2492375" cy="1869281"/>
            <wp:effectExtent l="19050" t="0" r="3175" b="0"/>
            <wp:docPr id="2" name="Рисунок 2" descr="C:\Documents and Settings\Admin\Рабочий стол\отчет в район\DCIM\100PHOTO\SAM_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отчет в район\DCIM\100PHOTO\SAM_00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1869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ученик:</w:t>
      </w: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сентября — День знаний — всегда мирный, солнечный,</w:t>
      </w: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радостный и трогательный день. День, когда тысячи мальчишек и</w:t>
      </w: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девчонок с букетами цветов спешат в свои классы. Но 1 сентября</w:t>
      </w: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2004 года школа небольшого города Беслана  </w:t>
      </w:r>
      <w:r w:rsidR="009C2E1C">
        <w:rPr>
          <w:rFonts w:ascii="Times New Roman" w:eastAsia="Times New Roman" w:hAnsi="Times New Roman" w:cs="Times New Roman"/>
          <w:sz w:val="28"/>
        </w:rPr>
        <w:t xml:space="preserve">Северной Осетии </w:t>
      </w:r>
      <w:r>
        <w:rPr>
          <w:rFonts w:ascii="Times New Roman" w:eastAsia="Times New Roman" w:hAnsi="Times New Roman" w:cs="Times New Roman"/>
          <w:sz w:val="28"/>
        </w:rPr>
        <w:t xml:space="preserve">содрогнулось от горя, плача и криков. </w:t>
      </w: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ученик:</w:t>
      </w: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Группа вооруженных боевиков в масках и</w:t>
      </w: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бронежилетах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приехала в Беслан на трех автомашинах и</w:t>
      </w: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захватила школу, где в том момент проходила утренняя линейка. </w:t>
      </w:r>
    </w:p>
    <w:p w:rsidR="009919EB" w:rsidRPr="00334BF6" w:rsidRDefault="00C208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Всех детей, родителей, учителей боевики согнали в спортзал.</w:t>
      </w:r>
      <w:r w:rsidR="00334BF6" w:rsidRPr="00334BF6">
        <w:rPr>
          <w:rFonts w:eastAsia="+mj-ea"/>
          <w:b/>
          <w:bCs/>
          <w:i/>
          <w:iCs/>
          <w:color w:val="000000"/>
          <w:sz w:val="48"/>
          <w:szCs w:val="48"/>
        </w:rPr>
        <w:t xml:space="preserve"> </w:t>
      </w:r>
      <w:r w:rsidR="00334BF6" w:rsidRPr="00334BF6">
        <w:rPr>
          <w:rFonts w:ascii="Times New Roman" w:eastAsia="Times New Roman" w:hAnsi="Times New Roman" w:cs="Times New Roman"/>
          <w:bCs/>
          <w:iCs/>
          <w:sz w:val="28"/>
        </w:rPr>
        <w:t>В центре они установили большое взрывное устройство, примерно 50x50 см, пульт от которого был нажимного действия. Его постоянно прижимал ногой кто-то из террористов</w:t>
      </w:r>
    </w:p>
    <w:p w:rsidR="009919EB" w:rsidRDefault="009919E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 ученик:</w:t>
      </w: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кабинете русского языка и литературы  устроили расстрельную комнату. Террористы ставили к стенке тех, кто плохо себя вел – кричал или не слушал команд.</w:t>
      </w: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Непослушных в первый же день оказалось сразу 20 человек. После того, как людей расстреливали, их выбрасывали в окно.</w:t>
      </w:r>
    </w:p>
    <w:p w:rsidR="009919EB" w:rsidRDefault="009919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0897" w:rsidRDefault="00C20897" w:rsidP="00C208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 ученик:</w:t>
      </w:r>
    </w:p>
    <w:p w:rsidR="009919EB" w:rsidRPr="00C20897" w:rsidRDefault="00C20897" w:rsidP="00C208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C20897">
        <w:rPr>
          <w:rFonts w:ascii="Times New Roman" w:eastAsia="Times New Roman" w:hAnsi="Times New Roman" w:cs="Times New Roman"/>
          <w:sz w:val="28"/>
        </w:rPr>
        <w:t>Де</w:t>
      </w:r>
      <w:r>
        <w:rPr>
          <w:rFonts w:ascii="Times New Roman" w:eastAsia="Times New Roman" w:hAnsi="Times New Roman" w:cs="Times New Roman"/>
          <w:sz w:val="28"/>
        </w:rPr>
        <w:t>тей ставили  на подоконник как щит, а из-за их спин стреляли. В случае штурма боевики угрожали взорвать школу. Их  просили  только об одном – передать детям воду и еду. Но террористы никого не пускали.</w:t>
      </w:r>
    </w:p>
    <w:p w:rsidR="009919EB" w:rsidRDefault="009919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ученик:</w:t>
      </w: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Ужас над головами,</w:t>
      </w: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Проволок страшный груз.</w:t>
      </w: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кричат глазами: «Мамочка, я боюсь!!!»</w:t>
      </w: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душном спортивном зале</w:t>
      </w:r>
    </w:p>
    <w:p w:rsidR="009919EB" w:rsidRDefault="00675E4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Время замкнуло круг</w:t>
      </w:r>
      <w:proofErr w:type="gramStart"/>
      <w:r>
        <w:rPr>
          <w:rFonts w:ascii="Times New Roman" w:eastAsia="Times New Roman" w:hAnsi="Times New Roman" w:cs="Times New Roman"/>
          <w:sz w:val="28"/>
        </w:rPr>
        <w:t>..</w:t>
      </w:r>
      <w:proofErr w:type="gramEnd"/>
    </w:p>
    <w:p w:rsidR="00675E49" w:rsidRPr="00B45114" w:rsidRDefault="00B4511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B45114">
        <w:rPr>
          <w:rFonts w:ascii="Times New Roman" w:eastAsia="Times New Roman" w:hAnsi="Times New Roman" w:cs="Times New Roman"/>
          <w:b/>
          <w:color w:val="FF0000"/>
          <w:sz w:val="28"/>
        </w:rPr>
        <w:t>М</w:t>
      </w:r>
      <w:r w:rsidR="00675E49" w:rsidRPr="00B45114">
        <w:rPr>
          <w:rFonts w:ascii="Times New Roman" w:eastAsia="Times New Roman" w:hAnsi="Times New Roman" w:cs="Times New Roman"/>
          <w:b/>
          <w:color w:val="FF0000"/>
          <w:sz w:val="28"/>
        </w:rPr>
        <w:t>узыка</w:t>
      </w:r>
    </w:p>
    <w:p w:rsidR="009C2E1C" w:rsidRDefault="009C2E1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ученик:</w:t>
      </w: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Утро третьего сентября  для террористов стало последним, как и для многих заложников. Все произошло внезапно. Спасатели пошли в школу забирать тела убитых. В это время в спортзале раздался взрыв. </w:t>
      </w:r>
      <w:r w:rsidR="009D32E4" w:rsidRPr="009D32E4">
        <w:rPr>
          <w:rFonts w:ascii="Times New Roman" w:eastAsia="Times New Roman" w:hAnsi="Times New Roman" w:cs="Times New Roman"/>
          <w:bCs/>
          <w:sz w:val="28"/>
        </w:rPr>
        <w:t>От сильной жары не выдержал скотч, которым крепилась взрывчатка, оторвался, от удара произошел взрыв.</w:t>
      </w:r>
      <w:r w:rsidR="009D32E4" w:rsidRPr="009D32E4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Когда дети убегали через дыру в стене от взрыва, террористы из школы стреляли им в спину. </w:t>
      </w:r>
    </w:p>
    <w:p w:rsidR="009919EB" w:rsidRDefault="009919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 ученик:</w:t>
      </w: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небеса поднимались ангелы...</w:t>
      </w: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прекрасны, невинны, чисты.</w:t>
      </w: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Сколько звёзд тогда ярких попадало</w:t>
      </w:r>
    </w:p>
    <w:p w:rsidR="009C2E1C" w:rsidRDefault="00C208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Маскируясь росой на цветы... </w:t>
      </w: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Вам, нежданно ушедшим так рано</w:t>
      </w: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Уготован в раю уголок.</w:t>
      </w: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Наши общие дети Беслана,</w:t>
      </w: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 простите ли нас за тот рок?!</w:t>
      </w: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теперь </w:t>
      </w:r>
      <w:proofErr w:type="gramStart"/>
      <w:r>
        <w:rPr>
          <w:rFonts w:ascii="Times New Roman" w:eastAsia="Times New Roman" w:hAnsi="Times New Roman" w:cs="Times New Roman"/>
          <w:sz w:val="28"/>
        </w:rPr>
        <w:t>близким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нет утешения..</w:t>
      </w: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 кровинок родных не вернуть</w:t>
      </w:r>
      <w:proofErr w:type="gramStart"/>
      <w:r>
        <w:rPr>
          <w:rFonts w:ascii="Times New Roman" w:eastAsia="Times New Roman" w:hAnsi="Times New Roman" w:cs="Times New Roman"/>
          <w:sz w:val="28"/>
        </w:rPr>
        <w:t>..</w:t>
      </w:r>
      <w:proofErr w:type="gramEnd"/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зачем даровалось рождение?..</w:t>
      </w: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 так скоро в мученьях уснуть?..</w:t>
      </w: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Учитель:</w:t>
      </w: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Страшная трагедия в г. Беслане стала новой точкой отсчета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1000-летней истории России, которая не слышала ничего подобного. Ни Батый, ни поляки, ни Наполеон, ни даже фашисты не</w:t>
      </w: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нападали специально и исключительно на детей. Во всей истории</w:t>
      </w: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невозможно провести аналогию этой бессмысленной и страшной</w:t>
      </w: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бойне, когда за один час было прекращено несколько сотен детских</w:t>
      </w: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жизней.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официальным данным в результате террористического акта</w:t>
      </w: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1–3 сентября в г. Беслан погибли 334 человека, из них 186 детей,</w:t>
      </w: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15 учителей, </w:t>
      </w:r>
      <w:r w:rsidR="00334BF6">
        <w:rPr>
          <w:rFonts w:ascii="Times New Roman" w:eastAsia="Times New Roman" w:hAnsi="Times New Roman" w:cs="Times New Roman"/>
          <w:sz w:val="28"/>
        </w:rPr>
        <w:t>10 бойцов спецназа,</w:t>
      </w:r>
      <w:r w:rsidR="009C2E1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более 900 человек получили ранения... </w:t>
      </w: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 ученик:</w:t>
      </w: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Ответственность за теракт в Беслане публично взял на себя</w:t>
      </w: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Шамиль Басаев. </w:t>
      </w:r>
      <w:r w:rsidR="009D32E4">
        <w:rPr>
          <w:rFonts w:ascii="Times New Roman" w:eastAsia="Times New Roman" w:hAnsi="Times New Roman" w:cs="Times New Roman"/>
          <w:sz w:val="28"/>
        </w:rPr>
        <w:t xml:space="preserve"> Террористы,</w:t>
      </w:r>
      <w:r>
        <w:rPr>
          <w:rFonts w:ascii="Times New Roman" w:eastAsia="Times New Roman" w:hAnsi="Times New Roman" w:cs="Times New Roman"/>
          <w:sz w:val="28"/>
        </w:rPr>
        <w:t xml:space="preserve"> участвующие в захвате школы были убиты, пойман был один,  приговорен к пожизненному заключению</w:t>
      </w: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ученик:</w:t>
      </w:r>
    </w:p>
    <w:p w:rsidR="009919EB" w:rsidRDefault="009919E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Мне не забыть тех страшных дней:</w:t>
      </w: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Потоком кровь с телеэкрана,</w:t>
      </w: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Меж пуль свистящих и огней</w:t>
      </w:r>
    </w:p>
    <w:p w:rsidR="009919EB" w:rsidRDefault="00C20897" w:rsidP="009C2E1C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sz w:val="28"/>
        </w:rPr>
        <w:t xml:space="preserve">Мельканье лиц детей Беслана. </w:t>
      </w: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ученик:</w:t>
      </w:r>
    </w:p>
    <w:p w:rsidR="009919EB" w:rsidRDefault="009919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Мне не забыть плач матерей,</w:t>
      </w: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объятьях траурного одеянья.</w:t>
      </w: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Их лица выглядят старей,</w:t>
      </w:r>
    </w:p>
    <w:p w:rsidR="009C2E1C" w:rsidRDefault="00C208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печатью горя и страданья. </w:t>
      </w: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рук бездушных палачей</w:t>
      </w: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Детей загубленных, безгрешных,</w:t>
      </w: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Теперь заменит свет свечей,</w:t>
      </w: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не излечит безутешных.</w:t>
      </w: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Прошу  почтить минутой молчания погибших 1</w:t>
      </w:r>
      <w:r w:rsidR="006256AE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лет назад в городе Беслан. </w:t>
      </w:r>
      <w:r>
        <w:rPr>
          <w:rFonts w:ascii="Times New Roman" w:eastAsia="Times New Roman" w:hAnsi="Times New Roman" w:cs="Times New Roman"/>
          <w:b/>
          <w:sz w:val="28"/>
        </w:rPr>
        <w:t>(Минута молчания)</w:t>
      </w:r>
      <w:r w:rsidR="00C14264" w:rsidRPr="00C1426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14264"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2959100" cy="2219325"/>
            <wp:effectExtent l="19050" t="0" r="0" b="0"/>
            <wp:docPr id="3" name="Рисунок 3" descr="C:\Documents and Settings\Admin\Рабочий стол\отчет в район\DCIM\100PHOTO\SAM_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отчет в район\DCIM\100PHOTO\SAM_00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9EB" w:rsidRDefault="00991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9919EB" w:rsidRDefault="00C1426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Ведущие:</w:t>
      </w:r>
    </w:p>
    <w:p w:rsidR="009919EB" w:rsidRDefault="00C208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Террористы трусливы и безжалостны. Объектами своих атак они избирают самых мирных и беззащитных людей, чтобы, прячась за спинами детей, </w:t>
      </w:r>
      <w:r>
        <w:rPr>
          <w:rFonts w:ascii="Times New Roman" w:eastAsia="Times New Roman" w:hAnsi="Times New Roman" w:cs="Times New Roman"/>
          <w:sz w:val="28"/>
        </w:rPr>
        <w:lastRenderedPageBreak/>
        <w:t>женщин, старых и больных людей диктовать свои условия. Их цель – запугать людей, превратить их в безвольных и послушных рабов. Но их планам не суждено сбыться, если мы будем помнить о погибших, если мы будем едины в стремлении сделать всё, чтобы подобное не повторилось.</w:t>
      </w:r>
    </w:p>
    <w:p w:rsidR="009C2E1C" w:rsidRPr="00B45114" w:rsidRDefault="00675E49" w:rsidP="009C2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  <w:r w:rsidRPr="00B45114">
        <w:rPr>
          <w:rFonts w:ascii="Times New Roman" w:eastAsia="Times New Roman" w:hAnsi="Times New Roman" w:cs="Times New Roman"/>
          <w:b/>
          <w:i/>
          <w:color w:val="FF0000"/>
          <w:sz w:val="28"/>
        </w:rPr>
        <w:t>музыка</w:t>
      </w:r>
    </w:p>
    <w:p w:rsidR="009919EB" w:rsidRDefault="009919EB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9919EB" w:rsidRDefault="00C1426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2676525" cy="2905125"/>
            <wp:effectExtent l="19050" t="0" r="9525" b="0"/>
            <wp:docPr id="6" name="Рисунок 4" descr="C:\Documents and Settings\Admin\Рабочий стол\отчет в район\DCIM\100PHOTO\SAM_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отчет в район\DCIM\100PHOTO\SAM_00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637" cy="2907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19EB" w:rsidSect="00F1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6E7A"/>
    <w:multiLevelType w:val="multilevel"/>
    <w:tmpl w:val="3B28B6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E3731C"/>
    <w:multiLevelType w:val="multilevel"/>
    <w:tmpl w:val="D54EAD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9EB"/>
    <w:rsid w:val="00124840"/>
    <w:rsid w:val="00334BF6"/>
    <w:rsid w:val="00621AB4"/>
    <w:rsid w:val="006256AE"/>
    <w:rsid w:val="006443C6"/>
    <w:rsid w:val="00675E49"/>
    <w:rsid w:val="009919EB"/>
    <w:rsid w:val="009A2562"/>
    <w:rsid w:val="009C2E1C"/>
    <w:rsid w:val="009D32E4"/>
    <w:rsid w:val="00A02D16"/>
    <w:rsid w:val="00A55F00"/>
    <w:rsid w:val="00B45114"/>
    <w:rsid w:val="00C14264"/>
    <w:rsid w:val="00C20897"/>
    <w:rsid w:val="00CB12CA"/>
    <w:rsid w:val="00D33EAA"/>
    <w:rsid w:val="00D54330"/>
    <w:rsid w:val="00F10104"/>
    <w:rsid w:val="00F35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16</cp:revision>
  <dcterms:created xsi:type="dcterms:W3CDTF">2014-08-31T02:58:00Z</dcterms:created>
  <dcterms:modified xsi:type="dcterms:W3CDTF">2017-10-18T17:02:00Z</dcterms:modified>
</cp:coreProperties>
</file>